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AFD18" w14:textId="77777777" w:rsidR="00A405C9" w:rsidRDefault="00A405C9" w:rsidP="00A405C9">
      <w:pPr>
        <w:autoSpaceDE w:val="0"/>
        <w:autoSpaceDN w:val="0"/>
        <w:adjustRightInd w:val="0"/>
        <w:spacing w:after="0" w:line="240" w:lineRule="auto"/>
        <w:ind w:firstLine="538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Załącznik Nr 2 do zarządzenia Nr 323.2021</w:t>
      </w:r>
    </w:p>
    <w:p w14:paraId="7C9C6D8A" w14:textId="77777777" w:rsidR="00A405C9" w:rsidRDefault="00A405C9" w:rsidP="00A405C9">
      <w:pPr>
        <w:autoSpaceDE w:val="0"/>
        <w:autoSpaceDN w:val="0"/>
        <w:adjustRightInd w:val="0"/>
        <w:spacing w:after="0" w:line="240" w:lineRule="auto"/>
        <w:ind w:firstLine="538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Burmistrza Iłowej</w:t>
      </w:r>
    </w:p>
    <w:p w14:paraId="21F1D9B1" w14:textId="18232FA9" w:rsidR="000B073E" w:rsidRDefault="00A405C9" w:rsidP="00A405C9">
      <w:pPr>
        <w:keepNext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NewRoman" w:hAnsi="TimesNewRoman" w:cs="TimesNewRoman"/>
        </w:rPr>
        <w:t>z dnia 23 marca 2021 r.</w:t>
      </w:r>
    </w:p>
    <w:p w14:paraId="6A318956" w14:textId="77777777" w:rsidR="000B073E" w:rsidRDefault="000B073E" w:rsidP="000B073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2F0C9B9" w14:textId="77777777" w:rsidR="000B073E" w:rsidRDefault="000B073E" w:rsidP="000B073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F7D0C21" w14:textId="77777777" w:rsidR="000B073E" w:rsidRDefault="000B073E" w:rsidP="000B073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7FA31DB" w14:textId="77777777" w:rsidR="000B073E" w:rsidRDefault="000B073E" w:rsidP="000B073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D9291B2" w14:textId="77777777" w:rsidR="000B073E" w:rsidRDefault="000B073E" w:rsidP="000B073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09AE365" w14:textId="77777777" w:rsidR="000B073E" w:rsidRDefault="000B073E" w:rsidP="000B073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6F912DA" w14:textId="77777777" w:rsidR="000B073E" w:rsidRDefault="000B073E" w:rsidP="000B073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706343E" w14:textId="77777777" w:rsidR="000B073E" w:rsidRDefault="000B073E" w:rsidP="000B073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F5C0DFB" w14:textId="77777777" w:rsidR="000B073E" w:rsidRDefault="000B073E" w:rsidP="000B073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6391679" w14:textId="77777777" w:rsidR="000B073E" w:rsidRDefault="000B073E" w:rsidP="000B073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FAE4408" w14:textId="39914CB9" w:rsidR="000B073E" w:rsidRPr="000B073E" w:rsidRDefault="000B073E" w:rsidP="000B073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B073E">
        <w:rPr>
          <w:rFonts w:ascii="Times New Roman" w:eastAsia="Times New Roman" w:hAnsi="Times New Roman" w:cs="Times New Roman"/>
          <w:b/>
          <w:bCs/>
          <w:lang w:eastAsia="pl-PL"/>
        </w:rPr>
        <w:t>Ankieta konsultacyjna</w:t>
      </w:r>
      <w:r w:rsidRPr="000B073E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0B073E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0B073E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0B073E">
        <w:rPr>
          <w:rFonts w:ascii="Times New Roman" w:eastAsia="Times New Roman" w:hAnsi="Times New Roman" w:cs="Times New Roman"/>
          <w:lang w:eastAsia="pl-PL"/>
        </w:rPr>
        <w:t>……………………………                                                                                Iłowa, dnia ………</w:t>
      </w:r>
    </w:p>
    <w:p w14:paraId="2B749B35" w14:textId="77777777" w:rsidR="000B073E" w:rsidRPr="000B073E" w:rsidRDefault="000B073E" w:rsidP="000B073E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0B073E">
        <w:rPr>
          <w:rFonts w:ascii="Times New Roman" w:eastAsia="Times New Roman" w:hAnsi="Times New Roman" w:cs="Times New Roman"/>
          <w:lang w:eastAsia="pl-PL"/>
        </w:rPr>
        <w:t>imię i nazwisko</w:t>
      </w:r>
    </w:p>
    <w:p w14:paraId="337311DA" w14:textId="77777777" w:rsidR="000B073E" w:rsidRPr="000B073E" w:rsidRDefault="000B073E" w:rsidP="000B073E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  <w:r w:rsidRPr="000B073E">
        <w:rPr>
          <w:rFonts w:ascii="Times New Roman" w:eastAsia="Times New Roman" w:hAnsi="Times New Roman" w:cs="Times New Roman"/>
          <w:lang w:eastAsia="pl-PL"/>
        </w:rPr>
        <w:t>……………………………</w:t>
      </w:r>
    </w:p>
    <w:p w14:paraId="6080AA9D" w14:textId="77777777" w:rsidR="000B073E" w:rsidRPr="000B073E" w:rsidRDefault="000B073E" w:rsidP="000B073E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0B073E">
        <w:rPr>
          <w:rFonts w:ascii="Times New Roman" w:eastAsia="Times New Roman" w:hAnsi="Times New Roman" w:cs="Times New Roman"/>
          <w:lang w:eastAsia="pl-PL"/>
        </w:rPr>
        <w:t>Adres zamieszkania</w:t>
      </w:r>
    </w:p>
    <w:p w14:paraId="431E41BF" w14:textId="77777777" w:rsidR="000B073E" w:rsidRPr="000B073E" w:rsidRDefault="000B073E" w:rsidP="000B073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CD07C3" w14:textId="77777777" w:rsidR="000B073E" w:rsidRPr="000B073E" w:rsidRDefault="000B073E" w:rsidP="000B073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AFB9B4" w14:textId="77777777" w:rsidR="000B073E" w:rsidRPr="000B073E" w:rsidRDefault="000B073E" w:rsidP="000B073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B073E">
        <w:rPr>
          <w:rFonts w:ascii="Times New Roman" w:eastAsia="Times New Roman" w:hAnsi="Times New Roman" w:cs="Times New Roman"/>
          <w:b/>
          <w:bCs/>
          <w:lang w:eastAsia="pl-PL"/>
        </w:rPr>
        <w:t>Uwagi do</w:t>
      </w:r>
      <w:r w:rsidRPr="000B073E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Diagnozy Żarsko- Żagańskiego Obszaru Funkcjonalnego </w:t>
      </w:r>
    </w:p>
    <w:p w14:paraId="3E73FD97" w14:textId="77777777" w:rsidR="000B073E" w:rsidRPr="000B073E" w:rsidRDefault="000B073E" w:rsidP="000B073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B073E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Składam następujące uwagi do opisów ujętych w Diagnozie ŻŻOF:</w:t>
      </w:r>
    </w:p>
    <w:p w14:paraId="02D46379" w14:textId="77777777" w:rsidR="000B073E" w:rsidRPr="000B073E" w:rsidRDefault="000B073E" w:rsidP="000B073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B073E">
        <w:rPr>
          <w:rFonts w:ascii="Times New Roman" w:eastAsia="Times New Roman" w:hAnsi="Times New Roman" w:cs="Times New Roman"/>
          <w:lang w:eastAsia="pl-PL"/>
        </w:rPr>
        <w:t>1. </w:t>
      </w:r>
      <w:r w:rsidRPr="000B07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</w:t>
      </w:r>
    </w:p>
    <w:p w14:paraId="28F8D5BA" w14:textId="77777777" w:rsidR="000B073E" w:rsidRPr="000B073E" w:rsidRDefault="000B073E" w:rsidP="000B073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B073E">
        <w:rPr>
          <w:rFonts w:ascii="Times New Roman" w:eastAsia="Times New Roman" w:hAnsi="Times New Roman" w:cs="Times New Roman"/>
          <w:lang w:eastAsia="pl-PL"/>
        </w:rPr>
        <w:t>2. </w:t>
      </w:r>
      <w:r w:rsidRPr="000B07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…………………………..</w:t>
      </w:r>
    </w:p>
    <w:p w14:paraId="6D2BFFF6" w14:textId="77777777" w:rsidR="000B073E" w:rsidRPr="000B073E" w:rsidRDefault="000B073E" w:rsidP="000B073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B073E">
        <w:rPr>
          <w:rFonts w:ascii="Times New Roman" w:eastAsia="Times New Roman" w:hAnsi="Times New Roman" w:cs="Times New Roman"/>
          <w:lang w:eastAsia="pl-PL"/>
        </w:rPr>
        <w:t>3. </w:t>
      </w:r>
      <w:r w:rsidRPr="000B07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…………………………..</w:t>
      </w:r>
    </w:p>
    <w:p w14:paraId="4C076479" w14:textId="77777777" w:rsidR="000B073E" w:rsidRPr="000B073E" w:rsidRDefault="000B073E" w:rsidP="000B073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2A64335" w14:textId="77777777" w:rsidR="000B073E" w:rsidRPr="000B073E" w:rsidRDefault="000B073E" w:rsidP="000B073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F6D2C82" w14:textId="77777777" w:rsidR="000B073E" w:rsidRPr="000B073E" w:rsidRDefault="000B073E" w:rsidP="000B073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A51526A" w14:textId="77777777" w:rsidR="000B073E" w:rsidRPr="000B073E" w:rsidRDefault="000B073E" w:rsidP="000B073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CD38886" w14:textId="77777777" w:rsidR="000B073E" w:rsidRPr="000B073E" w:rsidRDefault="000B073E" w:rsidP="000B073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A293241" w14:textId="77777777" w:rsidR="000B073E" w:rsidRPr="000B073E" w:rsidRDefault="000B073E" w:rsidP="000B073E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0B07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Podpis........................</w:t>
      </w:r>
    </w:p>
    <w:p w14:paraId="0979BC96" w14:textId="77777777" w:rsidR="000B073E" w:rsidRPr="000B073E" w:rsidRDefault="000B073E" w:rsidP="000B073E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E447939" w14:textId="77777777" w:rsidR="000B073E" w:rsidRPr="000B073E" w:rsidRDefault="000B073E" w:rsidP="000B073E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3EB320F" w14:textId="77777777" w:rsidR="000B073E" w:rsidRPr="000B073E" w:rsidRDefault="000B073E" w:rsidP="000B073E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6E4629C" w14:textId="77777777" w:rsidR="000B073E" w:rsidRPr="000B073E" w:rsidRDefault="000B073E" w:rsidP="000B073E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C32AD29" w14:textId="77777777" w:rsidR="000B073E" w:rsidRPr="000B073E" w:rsidRDefault="000B073E" w:rsidP="000B073E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CE80FB1" w14:textId="77777777" w:rsidR="000B073E" w:rsidRPr="000B073E" w:rsidRDefault="000B073E" w:rsidP="000B073E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DAEDD42" w14:textId="77777777" w:rsidR="000B073E" w:rsidRPr="000B073E" w:rsidRDefault="000B073E" w:rsidP="000B073E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86AEC4B" w14:textId="77777777" w:rsidR="000B073E" w:rsidRPr="000B073E" w:rsidRDefault="000B073E" w:rsidP="000B073E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8F7BF61" w14:textId="77777777" w:rsidR="000B073E" w:rsidRPr="000B073E" w:rsidRDefault="000B073E" w:rsidP="000B073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B073E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Termin złożenia  ankiety  30.04.2021 r. </w:t>
      </w:r>
    </w:p>
    <w:p w14:paraId="505D9A77" w14:textId="77777777" w:rsidR="000B073E" w:rsidRDefault="000B073E" w:rsidP="000B073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7E3ED18" w14:textId="77777777" w:rsidR="000B073E" w:rsidRPr="000B073E" w:rsidRDefault="000B073E" w:rsidP="000B073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FA925B3" w14:textId="77777777" w:rsidR="000B073E" w:rsidRPr="000B073E" w:rsidRDefault="000B073E" w:rsidP="000B073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7183B9C" w14:textId="77777777" w:rsidR="000B073E" w:rsidRPr="000B073E" w:rsidRDefault="000B073E" w:rsidP="000B073E">
      <w:pPr>
        <w:autoSpaceDE w:val="0"/>
        <w:autoSpaceDN w:val="0"/>
        <w:adjustRightInd w:val="0"/>
        <w:spacing w:after="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0B073E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OBOWIĄZEK INFORMACYJNY</w:t>
      </w:r>
    </w:p>
    <w:p w14:paraId="77B3CBFA" w14:textId="77777777" w:rsidR="000B073E" w:rsidRPr="000B073E" w:rsidRDefault="000B073E" w:rsidP="000B073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B07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podstawie art. 13 ust. 1 i 2 Rozporządzenia Parlamentu Europejskiego i Rady (UE) 2016/679 z 27 kwietnia 2016 r. w sprawie ochrony osób fizycznych w związku z przetwarzaniem danych osobowych i w sprawie swobodnego przepływu takich danych oraz uchylenia dyrektywy 95/46/WE (Dz.U.UE.L. z 2016r. Nr 119, s.1 z późn.zm.) - dalej: „RODO” informuję, że:</w:t>
      </w:r>
    </w:p>
    <w:p w14:paraId="47A51CD9" w14:textId="77777777" w:rsidR="000B073E" w:rsidRPr="000B073E" w:rsidRDefault="000B073E" w:rsidP="000B073E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B073E">
        <w:rPr>
          <w:rFonts w:ascii="Times New Roman" w:eastAsia="Times New Roman" w:hAnsi="Times New Roman" w:cs="Times New Roman"/>
          <w:lang w:eastAsia="pl-PL"/>
        </w:rPr>
        <w:t>1) </w:t>
      </w:r>
      <w:r w:rsidRPr="000B07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Administratorem Pani/Pana danych osobowych jest Burmistrz Iłowej (adres: Urząd Miejski w Iłowej, ul. Żeromskiego 27, 68-120 Iłowa, telefon kontaktowy: 68 368 14 00, e-mail: ilowa@ilowa.pl).</w:t>
      </w:r>
    </w:p>
    <w:p w14:paraId="24508162" w14:textId="77777777" w:rsidR="000B073E" w:rsidRPr="000B073E" w:rsidRDefault="000B073E" w:rsidP="000B073E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B073E">
        <w:rPr>
          <w:rFonts w:ascii="Times New Roman" w:eastAsia="Times New Roman" w:hAnsi="Times New Roman" w:cs="Times New Roman"/>
          <w:lang w:eastAsia="pl-PL"/>
        </w:rPr>
        <w:t>2) </w:t>
      </w:r>
      <w:r w:rsidRPr="000B07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Administrator wyznaczył Inspektora Ochrony Danych, z którym może się Pani/Pan kontaktować we wszystkich sprawach dotyczących przetwarzania danych osobowych za pośrednictwem adresu mail: inspektor@cbi24.pl lub pisemnie na adres Administratora.</w:t>
      </w:r>
    </w:p>
    <w:p w14:paraId="3F804A31" w14:textId="77777777" w:rsidR="000B073E" w:rsidRPr="000B073E" w:rsidRDefault="000B073E" w:rsidP="000B073E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B073E">
        <w:rPr>
          <w:rFonts w:ascii="Times New Roman" w:eastAsia="Times New Roman" w:hAnsi="Times New Roman" w:cs="Times New Roman"/>
          <w:lang w:eastAsia="pl-PL"/>
        </w:rPr>
        <w:t>3) </w:t>
      </w:r>
      <w:r w:rsidRPr="000B07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będą przetwarzane w celu przeprowadzenia konsultacji z mieszkańcami dotyczących diagnozy Żarsko-Żagański Obszar Funkcjonalny w latach 2021-2027.</w:t>
      </w:r>
    </w:p>
    <w:p w14:paraId="37AB1F7B" w14:textId="77777777" w:rsidR="000B073E" w:rsidRPr="000B073E" w:rsidRDefault="000B073E" w:rsidP="000B073E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B073E">
        <w:rPr>
          <w:rFonts w:ascii="Times New Roman" w:eastAsia="Times New Roman" w:hAnsi="Times New Roman" w:cs="Times New Roman"/>
          <w:lang w:eastAsia="pl-PL"/>
        </w:rPr>
        <w:t>4) </w:t>
      </w:r>
      <w:r w:rsidRPr="000B07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będą przetwarzane na podstawie art. 6 ust. 1 lit. c RODO w związku z ustawą z dnia 27 kwietnia 2001r. Prawo ochrony środowiska (Dz.U. z 2020 r. poz. 1219 z poźn.zm.).</w:t>
      </w:r>
    </w:p>
    <w:p w14:paraId="3AE377D1" w14:textId="77777777" w:rsidR="000B073E" w:rsidRPr="000B073E" w:rsidRDefault="000B073E" w:rsidP="000B073E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B073E">
        <w:rPr>
          <w:rFonts w:ascii="Times New Roman" w:eastAsia="Times New Roman" w:hAnsi="Times New Roman" w:cs="Times New Roman"/>
          <w:lang w:eastAsia="pl-PL"/>
        </w:rPr>
        <w:t>5) </w:t>
      </w:r>
      <w:r w:rsidRPr="000B07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będą przetwarzane na podstawie obowiązujących przepisów prawa, przez okres niezbędny do realizacji celu, o którym mowa w pkt. 3 tj. w celach archiwalnych przez okresy wynikające z jednolitego rzeczowego wykazu akt bądź przepisów archiwalnych.</w:t>
      </w:r>
    </w:p>
    <w:p w14:paraId="4378675D" w14:textId="77777777" w:rsidR="000B073E" w:rsidRPr="000B073E" w:rsidRDefault="000B073E" w:rsidP="000B073E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B073E">
        <w:rPr>
          <w:rFonts w:ascii="Times New Roman" w:eastAsia="Times New Roman" w:hAnsi="Times New Roman" w:cs="Times New Roman"/>
          <w:lang w:eastAsia="pl-PL"/>
        </w:rPr>
        <w:t>6) </w:t>
      </w:r>
      <w:r w:rsidRPr="000B07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będą ujawniane osobom działającym z upoważnienia administratora, mającym dostęp do danych osobowych i przetwarzającym je wyłącznie na polecenie Administratora, chyba że wymaga tego prawo UE lub prawo państwa członkowskiego. Pani/Pana dane osobowe będą również udostępnione podmiotom lub organom uprawnionym na podstawie przepisów prawa lub umów łączących te podmioty z Administratorem, w tym podmiotom przetwarzającym dane na zlecenie.</w:t>
      </w:r>
    </w:p>
    <w:p w14:paraId="7D223DD6" w14:textId="77777777" w:rsidR="000B073E" w:rsidRPr="000B073E" w:rsidRDefault="000B073E" w:rsidP="000B073E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B073E">
        <w:rPr>
          <w:rFonts w:ascii="Times New Roman" w:eastAsia="Times New Roman" w:hAnsi="Times New Roman" w:cs="Times New Roman"/>
          <w:lang w:eastAsia="pl-PL"/>
        </w:rPr>
        <w:t>7) </w:t>
      </w:r>
      <w:r w:rsidRPr="000B07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będą przetwarzane w sposób zautomatyzowany, lecz nie będą podlegały zautomatyzowanemu podejmowaniu decyzji, w tym o profilowaniu.</w:t>
      </w:r>
    </w:p>
    <w:p w14:paraId="25AB3FE4" w14:textId="77777777" w:rsidR="000B073E" w:rsidRPr="000B073E" w:rsidRDefault="000B073E" w:rsidP="000B073E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B073E">
        <w:rPr>
          <w:rFonts w:ascii="Times New Roman" w:eastAsia="Times New Roman" w:hAnsi="Times New Roman" w:cs="Times New Roman"/>
          <w:lang w:eastAsia="pl-PL"/>
        </w:rPr>
        <w:t>8) </w:t>
      </w:r>
      <w:r w:rsidRPr="000B07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nie będą przekazywane poza Europejski Obszar Gospodarczy (obejmujący Unię Europejską, Norwegię, Liechtenstein i Islandię).</w:t>
      </w:r>
    </w:p>
    <w:p w14:paraId="35BEDF20" w14:textId="77777777" w:rsidR="000B073E" w:rsidRPr="000B073E" w:rsidRDefault="000B073E" w:rsidP="000B073E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B073E">
        <w:rPr>
          <w:rFonts w:ascii="Times New Roman" w:eastAsia="Times New Roman" w:hAnsi="Times New Roman" w:cs="Times New Roman"/>
          <w:lang w:eastAsia="pl-PL"/>
        </w:rPr>
        <w:t>9) </w:t>
      </w:r>
      <w:r w:rsidRPr="000B07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związku z przetwarzaniem Pani/Pana danych osobowych, przysługują Pani/Panu następujące prawa:</w:t>
      </w:r>
    </w:p>
    <w:p w14:paraId="7682AB88" w14:textId="77777777" w:rsidR="000B073E" w:rsidRPr="000B073E" w:rsidRDefault="000B073E" w:rsidP="000B073E">
      <w:pPr>
        <w:keepLines/>
        <w:autoSpaceDE w:val="0"/>
        <w:autoSpaceDN w:val="0"/>
        <w:adjustRightInd w:val="0"/>
        <w:spacing w:after="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B073E">
        <w:rPr>
          <w:rFonts w:ascii="Times New Roman" w:eastAsia="Times New Roman" w:hAnsi="Times New Roman" w:cs="Times New Roman"/>
          <w:lang w:eastAsia="pl-PL"/>
        </w:rPr>
        <w:t>a) </w:t>
      </w:r>
      <w:r w:rsidRPr="000B07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prawo dostępu do swoich danych oraz otrzymania ich kopii;</w:t>
      </w:r>
    </w:p>
    <w:p w14:paraId="0DFB899A" w14:textId="77777777" w:rsidR="000B073E" w:rsidRPr="000B073E" w:rsidRDefault="000B073E" w:rsidP="000B073E">
      <w:pPr>
        <w:keepLines/>
        <w:autoSpaceDE w:val="0"/>
        <w:autoSpaceDN w:val="0"/>
        <w:adjustRightInd w:val="0"/>
        <w:spacing w:after="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B073E">
        <w:rPr>
          <w:rFonts w:ascii="Times New Roman" w:eastAsia="Times New Roman" w:hAnsi="Times New Roman" w:cs="Times New Roman"/>
          <w:lang w:eastAsia="pl-PL"/>
        </w:rPr>
        <w:t>b) </w:t>
      </w:r>
      <w:r w:rsidRPr="000B07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prawo do sprostowania (poprawiania) swoich danych osobowych;</w:t>
      </w:r>
    </w:p>
    <w:p w14:paraId="05DAA2E7" w14:textId="77777777" w:rsidR="000B073E" w:rsidRPr="000B073E" w:rsidRDefault="000B073E" w:rsidP="000B073E">
      <w:pPr>
        <w:keepLines/>
        <w:autoSpaceDE w:val="0"/>
        <w:autoSpaceDN w:val="0"/>
        <w:adjustRightInd w:val="0"/>
        <w:spacing w:after="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B073E">
        <w:rPr>
          <w:rFonts w:ascii="Times New Roman" w:eastAsia="Times New Roman" w:hAnsi="Times New Roman" w:cs="Times New Roman"/>
          <w:lang w:eastAsia="pl-PL"/>
        </w:rPr>
        <w:t>c) </w:t>
      </w:r>
      <w:r w:rsidRPr="000B07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prawo do ograniczenia przetwarzania danych osobowych;</w:t>
      </w:r>
    </w:p>
    <w:p w14:paraId="2FA8361C" w14:textId="77777777" w:rsidR="000B073E" w:rsidRPr="000B073E" w:rsidRDefault="000B073E" w:rsidP="000B073E">
      <w:pPr>
        <w:keepLines/>
        <w:autoSpaceDE w:val="0"/>
        <w:autoSpaceDN w:val="0"/>
        <w:adjustRightInd w:val="0"/>
        <w:spacing w:after="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B073E">
        <w:rPr>
          <w:rFonts w:ascii="Times New Roman" w:eastAsia="Times New Roman" w:hAnsi="Times New Roman" w:cs="Times New Roman"/>
          <w:lang w:eastAsia="pl-PL"/>
        </w:rPr>
        <w:t>d) </w:t>
      </w:r>
      <w:r w:rsidRPr="000B07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prawo wniesienia skargi do Prezesa Urzędu Ochrony Danych Osobowych (ul. Stawki 2, 00-193 Warszawa), w sytuacji, gdy uzna Pani/Pan, że przetwarzanie danych osobowych narusza przepisy ogólnego rozporządzenia o ochronie danych osobowych (RODO).</w:t>
      </w:r>
    </w:p>
    <w:p w14:paraId="6330A0DE" w14:textId="77777777" w:rsidR="000B073E" w:rsidRPr="000B073E" w:rsidRDefault="000B073E" w:rsidP="000B073E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B073E">
        <w:rPr>
          <w:rFonts w:ascii="Times New Roman" w:eastAsia="Times New Roman" w:hAnsi="Times New Roman" w:cs="Times New Roman"/>
          <w:lang w:eastAsia="pl-PL"/>
        </w:rPr>
        <w:t>10) </w:t>
      </w:r>
      <w:r w:rsidRPr="000B07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Podanie przez Panią/Pana danych osobowych jest obowiązkowe. Nieprzekazanie danych skutkować będzie brakiem realizacji celu, o którym mowa w punkcie 3.</w:t>
      </w:r>
    </w:p>
    <w:p w14:paraId="5B98568A" w14:textId="77777777" w:rsidR="000B073E" w:rsidRPr="000B073E" w:rsidRDefault="000B073E" w:rsidP="000B073E">
      <w:pPr>
        <w:autoSpaceDE w:val="0"/>
        <w:autoSpaceDN w:val="0"/>
        <w:adjustRightInd w:val="0"/>
        <w:spacing w:after="0" w:line="240" w:lineRule="auto"/>
        <w:ind w:left="624"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0B073E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(podpis)………………………..</w:t>
      </w:r>
    </w:p>
    <w:p w14:paraId="7E3CC991" w14:textId="77777777" w:rsidR="000B073E" w:rsidRPr="000B073E" w:rsidRDefault="000B073E" w:rsidP="000B073E">
      <w:pPr>
        <w:autoSpaceDE w:val="0"/>
        <w:autoSpaceDN w:val="0"/>
        <w:adjustRightInd w:val="0"/>
        <w:spacing w:after="0" w:line="240" w:lineRule="auto"/>
        <w:ind w:left="624" w:firstLine="227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D0DACEB" w14:textId="77777777" w:rsidR="000B073E" w:rsidRPr="000B073E" w:rsidRDefault="000B073E" w:rsidP="000B073E">
      <w:pPr>
        <w:autoSpaceDE w:val="0"/>
        <w:autoSpaceDN w:val="0"/>
        <w:adjustRightInd w:val="0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43ACCBC" w14:textId="77777777" w:rsidR="007C6D4C" w:rsidRDefault="007C6D4C"/>
    <w:sectPr w:rsidR="007C6D4C" w:rsidSect="00657A3B">
      <w:endnotePr>
        <w:numFmt w:val="decimal"/>
      </w:endnotePr>
      <w:pgSz w:w="11906" w:h="16838"/>
      <w:pgMar w:top="850" w:right="1134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3E"/>
    <w:rsid w:val="000B073E"/>
    <w:rsid w:val="007C6D4C"/>
    <w:rsid w:val="00A405C9"/>
    <w:rsid w:val="00BA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BC20"/>
  <w15:chartTrackingRefBased/>
  <w15:docId w15:val="{0CEF2188-E778-4148-95AE-4FF95CA4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4F188-0F25-415C-8E54-3324BFEA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OR.II</dc:creator>
  <cp:keywords/>
  <dc:description/>
  <cp:lastModifiedBy>GK.VIII</cp:lastModifiedBy>
  <cp:revision>2</cp:revision>
  <dcterms:created xsi:type="dcterms:W3CDTF">2021-03-24T11:50:00Z</dcterms:created>
  <dcterms:modified xsi:type="dcterms:W3CDTF">2021-03-24T11:50:00Z</dcterms:modified>
</cp:coreProperties>
</file>